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4E" w:rsidRPr="00212393" w:rsidRDefault="00E90A4E" w:rsidP="00E90A4E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A63DD" w:rsidRPr="00E90A4E" w:rsidRDefault="00E90A4E" w:rsidP="00E90A4E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第4天 </w:t>
      </w:r>
      <w:r w:rsidR="005A63DD" w:rsidRPr="00E90A4E">
        <w:rPr>
          <w:rFonts w:ascii="华文行楷" w:eastAsia="华文行楷" w:hAnsi="华文楷体" w:hint="eastAsia"/>
          <w:b/>
          <w:sz w:val="52"/>
          <w:szCs w:val="52"/>
        </w:rPr>
        <w:t>语句衔接与排序</w:t>
      </w:r>
    </w:p>
    <w:p w:rsidR="00E90A4E" w:rsidRPr="00212393" w:rsidRDefault="00E90A4E" w:rsidP="00E90A4E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5A63DD" w:rsidRPr="00E90A4E">
        <w:rPr>
          <w:rFonts w:ascii="宋体" w:hAnsi="宋体" w:hint="eastAsia"/>
          <w:szCs w:val="24"/>
        </w:rPr>
        <w:t>语句衔接和排序题的答题原则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5A63DD" w:rsidRPr="00E90A4E">
        <w:rPr>
          <w:rFonts w:ascii="宋体" w:hAnsi="宋体"/>
          <w:szCs w:val="24"/>
        </w:rPr>
        <w:t>1</w:t>
      </w:r>
      <w:r w:rsidR="005A63DD" w:rsidRPr="00E90A4E">
        <w:rPr>
          <w:rFonts w:ascii="宋体" w:hAnsi="宋体" w:hint="eastAsia"/>
          <w:szCs w:val="24"/>
        </w:rPr>
        <w:t>、话题前后一致：各句传达的信息应围绕同一个中心展开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5A63DD" w:rsidRPr="00E90A4E">
        <w:rPr>
          <w:rFonts w:ascii="宋体" w:hAnsi="宋体"/>
          <w:szCs w:val="24"/>
        </w:rPr>
        <w:t>2</w:t>
      </w:r>
      <w:r w:rsidR="005A63DD" w:rsidRPr="00E90A4E">
        <w:rPr>
          <w:rFonts w:ascii="宋体" w:hAnsi="宋体" w:hint="eastAsia"/>
          <w:szCs w:val="24"/>
        </w:rPr>
        <w:t>、衔接连贯自然：各句在上下过渡、前后衔接、首尾呼应上应自然连贯，无脱节现象。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5A63DD" w:rsidRPr="00E90A4E">
        <w:rPr>
          <w:rFonts w:ascii="宋体" w:hAnsi="宋体"/>
          <w:szCs w:val="24"/>
        </w:rPr>
        <w:t>3</w:t>
      </w:r>
      <w:r w:rsidR="005A63DD" w:rsidRPr="00E90A4E">
        <w:rPr>
          <w:rFonts w:ascii="宋体" w:hAnsi="宋体" w:hint="eastAsia"/>
          <w:szCs w:val="24"/>
        </w:rPr>
        <w:t>、前后呼应完整：各句中的语言呼应、关联词语的呼应、代词的呼应应</w:t>
      </w:r>
      <w:r w:rsidR="007B6341" w:rsidRPr="007B6341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158883"/>
          </v:shape>
        </w:pict>
      </w:r>
      <w:r w:rsidR="005A63DD" w:rsidRPr="00E90A4E">
        <w:rPr>
          <w:rFonts w:ascii="宋体" w:hAnsi="宋体" w:hint="eastAsia"/>
          <w:szCs w:val="24"/>
        </w:rPr>
        <w:t>做到完整、一致。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5A63DD" w:rsidRPr="00E90A4E">
        <w:rPr>
          <w:rFonts w:ascii="宋体" w:hAnsi="宋体"/>
          <w:szCs w:val="24"/>
        </w:rPr>
        <w:t>4</w:t>
      </w:r>
      <w:r w:rsidR="005A63DD" w:rsidRPr="00E90A4E">
        <w:rPr>
          <w:rFonts w:ascii="宋体" w:hAnsi="宋体" w:hint="eastAsia"/>
          <w:szCs w:val="24"/>
        </w:rPr>
        <w:t>、符合一定的顺序：各句之间的组合应符合时间、空间或逻辑顺序。</w:t>
      </w:r>
    </w:p>
    <w:p w:rsidR="005A63DD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解答此类题，首先要阅读各个句子，准确判断它们共同表达的中心意思，再分析各句之间的关系，有时也可利用总写分写的写作顺序以及句式特点，注意其中的关联词、次序语、衔接语。</w:t>
      </w:r>
    </w:p>
    <w:p w:rsidR="00E90A4E" w:rsidRPr="00E90A4E" w:rsidRDefault="007B6341" w:rsidP="00E90A4E">
      <w:pPr>
        <w:rPr>
          <w:rFonts w:ascii="宋体" w:hAnsi="宋体"/>
          <w:szCs w:val="24"/>
        </w:rPr>
      </w:pPr>
      <w:r w:rsidRPr="007B6341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8883"/>
          </v:shape>
        </w:pict>
      </w:r>
    </w:p>
    <w:p w:rsidR="00E90A4E" w:rsidRPr="00212393" w:rsidRDefault="00E90A4E" w:rsidP="00E90A4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kern w:val="0"/>
          <w:szCs w:val="24"/>
        </w:rPr>
        <w:t>1</w:t>
      </w:r>
      <w:r w:rsidRPr="00E90A4E">
        <w:rPr>
          <w:rFonts w:ascii="宋体" w:hAnsi="宋体" w:hint="eastAsia"/>
          <w:kern w:val="0"/>
          <w:szCs w:val="24"/>
        </w:rPr>
        <w:t>．</w:t>
      </w:r>
      <w:bookmarkStart w:id="0" w:name="SUNSHINE_4"/>
      <w:r w:rsidRPr="00E90A4E">
        <w:rPr>
          <w:rFonts w:ascii="宋体" w:hAnsi="宋体" w:hint="eastAsia"/>
          <w:kern w:val="0"/>
          <w:szCs w:val="24"/>
        </w:rPr>
        <w:t>将下列句子组成一段意思完整的话，语序排列最恰当的一项是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  <w:r w:rsidRPr="00E90A4E">
        <w:rPr>
          <w:rFonts w:ascii="宋体" w:hAnsi="宋体" w:hint="eastAsia"/>
          <w:kern w:val="0"/>
          <w:szCs w:val="24"/>
        </w:rPr>
        <w:t>（</w:t>
      </w:r>
      <w:r w:rsidRPr="00E90A4E">
        <w:rPr>
          <w:rFonts w:ascii="宋体" w:hAnsi="宋体"/>
          <w:kern w:val="0"/>
          <w:szCs w:val="24"/>
        </w:rPr>
        <w:t>2</w:t>
      </w:r>
      <w:r w:rsidRPr="00E90A4E">
        <w:rPr>
          <w:rFonts w:ascii="宋体" w:hAnsi="宋体" w:hint="eastAsia"/>
          <w:kern w:val="0"/>
          <w:szCs w:val="24"/>
        </w:rPr>
        <w:t>分）（</w:t>
      </w:r>
      <w:r w:rsidR="00E90A4E" w:rsidRPr="00E90A4E">
        <w:rPr>
          <w:rFonts w:ascii="宋体" w:hAnsi="宋体"/>
          <w:kern w:val="0"/>
          <w:szCs w:val="24"/>
        </w:rPr>
        <w:t xml:space="preserve">       </w:t>
      </w:r>
      <w:r w:rsidRPr="00E90A4E">
        <w:rPr>
          <w:rFonts w:ascii="宋体" w:hAnsi="宋体" w:hint="eastAsia"/>
          <w:kern w:val="0"/>
          <w:szCs w:val="24"/>
        </w:rPr>
        <w:t>）</w:t>
      </w:r>
      <w:bookmarkEnd w:id="0"/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kern w:val="0"/>
          <w:szCs w:val="24"/>
        </w:rPr>
        <w:t>①你的精神世界可以成就你也可以毁灭你，所以要好好保护它。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  <w:r w:rsidRPr="00E90A4E">
        <w:rPr>
          <w:rFonts w:ascii="宋体" w:hAnsi="宋体" w:hint="eastAsia"/>
          <w:kern w:val="0"/>
          <w:szCs w:val="24"/>
        </w:rPr>
        <w:t>②幸福的人懂得怎样控制自己的思想。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  <w:r w:rsidRPr="00E90A4E">
        <w:rPr>
          <w:rFonts w:ascii="宋体" w:hAnsi="宋体" w:hint="eastAsia"/>
          <w:kern w:val="0"/>
          <w:szCs w:val="24"/>
        </w:rPr>
        <w:t>③他们不会让</w:t>
      </w:r>
      <w:r w:rsidR="00E21AE0" w:rsidRPr="007B6341">
        <w:rPr>
          <w:rFonts w:ascii="宋体" w:hAnsi="宋体"/>
          <w:kern w:val="0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158883"/>
          </v:shape>
        </w:pict>
      </w:r>
      <w:r w:rsidRPr="00E90A4E">
        <w:rPr>
          <w:rFonts w:ascii="宋体" w:hAnsi="宋体" w:hint="eastAsia"/>
          <w:kern w:val="0"/>
          <w:szCs w:val="24"/>
        </w:rPr>
        <w:t>消极的情绪控制自己。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  <w:r w:rsidRPr="00E90A4E">
        <w:rPr>
          <w:rFonts w:ascii="宋体" w:hAnsi="宋体" w:hint="eastAsia"/>
          <w:kern w:val="0"/>
          <w:szCs w:val="24"/>
        </w:rPr>
        <w:t>④他们坚信再糟糕的情况里也有积极可取的地方。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  <w:r w:rsidRPr="00E90A4E">
        <w:rPr>
          <w:rFonts w:ascii="宋体" w:hAnsi="宋体" w:hint="eastAsia"/>
          <w:kern w:val="0"/>
          <w:szCs w:val="24"/>
        </w:rPr>
        <w:t>⑤当一个情况看起来可能对某人不利的时候，幸福的人会从积极的方面来考虑。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kern w:val="0"/>
          <w:szCs w:val="24"/>
        </w:rPr>
        <w:t>A</w:t>
      </w:r>
      <w:r w:rsidRPr="00E90A4E">
        <w:rPr>
          <w:rFonts w:ascii="宋体" w:hAnsi="宋体" w:hint="eastAsia"/>
          <w:szCs w:val="24"/>
        </w:rPr>
        <w:t>．</w:t>
      </w:r>
      <w:r w:rsidRPr="00E90A4E">
        <w:rPr>
          <w:rFonts w:ascii="宋体" w:hAnsi="宋体" w:hint="eastAsia"/>
          <w:kern w:val="0"/>
          <w:szCs w:val="24"/>
        </w:rPr>
        <w:t>⑤④②③①</w:t>
      </w:r>
      <w:r w:rsidR="00E90A4E" w:rsidRPr="00E90A4E">
        <w:rPr>
          <w:rFonts w:ascii="宋体" w:hAnsi="宋体"/>
          <w:kern w:val="0"/>
          <w:szCs w:val="24"/>
        </w:rPr>
        <w:t xml:space="preserve">    </w:t>
      </w:r>
      <w:r w:rsidRPr="00E90A4E">
        <w:rPr>
          <w:rFonts w:ascii="宋体" w:hAnsi="宋体"/>
          <w:kern w:val="0"/>
          <w:szCs w:val="24"/>
        </w:rPr>
        <w:t>B</w:t>
      </w:r>
      <w:r w:rsidRPr="00E90A4E">
        <w:rPr>
          <w:rFonts w:ascii="宋体" w:hAnsi="宋体" w:hint="eastAsia"/>
          <w:szCs w:val="24"/>
        </w:rPr>
        <w:t>．</w:t>
      </w:r>
      <w:r w:rsidRPr="00E90A4E">
        <w:rPr>
          <w:rFonts w:ascii="宋体" w:hAnsi="宋体" w:hint="eastAsia"/>
          <w:kern w:val="0"/>
          <w:szCs w:val="24"/>
        </w:rPr>
        <w:t>②⑤④①③</w:t>
      </w:r>
      <w:r w:rsidR="00E90A4E" w:rsidRPr="00E90A4E">
        <w:rPr>
          <w:rFonts w:ascii="宋体" w:hAnsi="宋体"/>
          <w:kern w:val="0"/>
          <w:szCs w:val="24"/>
        </w:rPr>
        <w:t xml:space="preserve">    </w:t>
      </w:r>
      <w:r w:rsidRPr="00E90A4E">
        <w:rPr>
          <w:rFonts w:ascii="宋体" w:hAnsi="宋体"/>
          <w:kern w:val="0"/>
          <w:szCs w:val="24"/>
        </w:rPr>
        <w:t>C</w:t>
      </w:r>
      <w:r w:rsidRPr="00E90A4E">
        <w:rPr>
          <w:rFonts w:ascii="宋体" w:hAnsi="宋体" w:hint="eastAsia"/>
          <w:szCs w:val="24"/>
        </w:rPr>
        <w:t>．</w:t>
      </w:r>
      <w:r w:rsidRPr="00E90A4E">
        <w:rPr>
          <w:rFonts w:ascii="宋体" w:hAnsi="宋体" w:hint="eastAsia"/>
          <w:kern w:val="0"/>
          <w:szCs w:val="24"/>
        </w:rPr>
        <w:t>①②④③⑤</w:t>
      </w:r>
      <w:r w:rsidR="00E90A4E" w:rsidRPr="00E90A4E">
        <w:rPr>
          <w:rFonts w:ascii="宋体" w:hAnsi="宋体"/>
          <w:kern w:val="0"/>
          <w:szCs w:val="24"/>
        </w:rPr>
        <w:t xml:space="preserve">    </w:t>
      </w:r>
      <w:r w:rsidRPr="00E90A4E">
        <w:rPr>
          <w:rFonts w:ascii="宋体" w:hAnsi="宋体"/>
          <w:kern w:val="0"/>
          <w:szCs w:val="24"/>
        </w:rPr>
        <w:t>D</w:t>
      </w:r>
      <w:r w:rsidRPr="00E90A4E">
        <w:rPr>
          <w:rFonts w:ascii="宋体" w:hAnsi="宋体" w:hint="eastAsia"/>
          <w:szCs w:val="24"/>
        </w:rPr>
        <w:t>．</w:t>
      </w:r>
      <w:r w:rsidRPr="00E90A4E">
        <w:rPr>
          <w:rFonts w:ascii="宋体" w:hAnsi="宋体" w:hint="eastAsia"/>
          <w:kern w:val="0"/>
          <w:szCs w:val="24"/>
        </w:rPr>
        <w:t>②③⑤④①</w:t>
      </w:r>
    </w:p>
    <w:p w:rsidR="00E90A4E" w:rsidRPr="00212393" w:rsidRDefault="00E90A4E" w:rsidP="00E90A4E">
      <w:pPr>
        <w:rPr>
          <w:rFonts w:ascii="宋体" w:hAnsi="宋体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2</w:t>
      </w:r>
      <w:r w:rsidRPr="00E90A4E">
        <w:rPr>
          <w:rFonts w:ascii="宋体" w:hAnsi="宋体" w:hint="eastAsia"/>
          <w:szCs w:val="24"/>
        </w:rPr>
        <w:t>．将下列语句依次填入文段的空缺处，正确的选项是（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 w:hint="eastAsia"/>
          <w:szCs w:val="24"/>
        </w:rPr>
        <w:t>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你的话语应该是一缕包含早春气息的柔风，</w:t>
      </w:r>
      <w:r w:rsidR="00E90A4E" w:rsidRPr="00E90A4E">
        <w:rPr>
          <w:rFonts w:ascii="宋体" w:hAnsi="宋体"/>
          <w:szCs w:val="24"/>
          <w:u w:val="single"/>
        </w:rPr>
        <w:t xml:space="preserve">         </w:t>
      </w:r>
      <w:r w:rsidRPr="00E90A4E">
        <w:rPr>
          <w:rFonts w:ascii="宋体" w:hAnsi="宋体" w:hint="eastAsia"/>
          <w:szCs w:val="24"/>
        </w:rPr>
        <w:t>；你的表白应该是田野爆裂的豆荚，</w:t>
      </w:r>
      <w:r w:rsidR="00E90A4E" w:rsidRPr="00E90A4E">
        <w:rPr>
          <w:rFonts w:ascii="宋体" w:hAnsi="宋体"/>
          <w:szCs w:val="24"/>
          <w:u w:val="single"/>
        </w:rPr>
        <w:t xml:space="preserve">          </w:t>
      </w:r>
      <w:r w:rsidRPr="00E90A4E">
        <w:rPr>
          <w:rFonts w:ascii="宋体" w:hAnsi="宋体" w:hint="eastAsia"/>
          <w:szCs w:val="24"/>
        </w:rPr>
        <w:t>；你的辩答应该是凭借原则的盾牌，</w:t>
      </w:r>
      <w:r w:rsidR="00E90A4E" w:rsidRPr="00E90A4E">
        <w:rPr>
          <w:rFonts w:ascii="宋体" w:hAnsi="宋体"/>
          <w:szCs w:val="24"/>
          <w:u w:val="single"/>
        </w:rPr>
        <w:t xml:space="preserve">        </w:t>
      </w:r>
      <w:r w:rsidRPr="00E90A4E">
        <w:rPr>
          <w:rFonts w:ascii="宋体" w:hAnsi="宋体" w:hint="eastAsia"/>
          <w:szCs w:val="24"/>
        </w:rPr>
        <w:t>；你</w:t>
      </w:r>
      <w:r w:rsidR="007B6341" w:rsidRPr="007B6341">
        <w:rPr>
          <w:rFonts w:ascii="宋体" w:hAnsi="宋体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的呐喊应该是仰仗正义的力量，</w:t>
      </w:r>
      <w:r w:rsidR="00E90A4E" w:rsidRPr="00E90A4E">
        <w:rPr>
          <w:rFonts w:ascii="宋体" w:hAnsi="宋体"/>
          <w:szCs w:val="24"/>
          <w:u w:val="single"/>
        </w:rPr>
        <w:t xml:space="preserve">         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①迎承谈判桌上的唇枪舌剑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②构思并阐述金色的成熟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③弥合朋友之间人为的小隙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④澎湃青春的热忱和血液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．③④①②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．②①③④</w:t>
      </w:r>
      <w:r w:rsidR="00E90A4E" w:rsidRPr="00E90A4E">
        <w:rPr>
          <w:rFonts w:ascii="宋体" w:hAnsi="宋体"/>
          <w:szCs w:val="24"/>
        </w:rPr>
        <w:t xml:space="preserve">        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④①③②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．③②①④</w:t>
      </w:r>
    </w:p>
    <w:p w:rsidR="00E90A4E" w:rsidRPr="00212393" w:rsidRDefault="00E90A4E" w:rsidP="00E90A4E">
      <w:pPr>
        <w:rPr>
          <w:rFonts w:ascii="宋体" w:hAnsi="宋体"/>
        </w:rPr>
      </w:pPr>
    </w:p>
    <w:p w:rsidR="00E90A4E" w:rsidRDefault="00E90A4E" w:rsidP="00E90A4E">
      <w:pPr>
        <w:rPr>
          <w:rFonts w:ascii="宋体" w:hAnsi="宋体"/>
          <w:szCs w:val="24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3</w:t>
      </w:r>
      <w:r w:rsidRPr="00E90A4E">
        <w:rPr>
          <w:rFonts w:ascii="宋体" w:hAnsi="宋体" w:hint="eastAsia"/>
          <w:szCs w:val="24"/>
        </w:rPr>
        <w:t>．结合语境，将下列句子填入横线处，衔接最恰当的一项是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中国艺术的极境如空谷幽兰，似有若无，也无人注意。在这个寂静的世界中，它自在开放，</w:t>
      </w:r>
      <w:r w:rsidR="00E90A4E" w:rsidRPr="00E90A4E">
        <w:rPr>
          <w:rFonts w:ascii="宋体" w:hAnsi="宋体"/>
          <w:szCs w:val="24"/>
          <w:u w:val="single"/>
        </w:rPr>
        <w:t xml:space="preserve">            </w:t>
      </w:r>
      <w:r w:rsidRPr="00E90A4E">
        <w:rPr>
          <w:rFonts w:ascii="宋体" w:hAnsi="宋体" w:hint="eastAsia"/>
          <w:szCs w:val="24"/>
          <w:u w:val="single"/>
        </w:rPr>
        <w:t>。</w:t>
      </w:r>
      <w:r w:rsidR="00E90A4E" w:rsidRPr="00E90A4E">
        <w:rPr>
          <w:rFonts w:ascii="宋体" w:hAnsi="宋体"/>
          <w:szCs w:val="24"/>
          <w:u w:val="single"/>
        </w:rPr>
        <w:t xml:space="preserve">            </w:t>
      </w:r>
      <w:r w:rsidRPr="00E90A4E">
        <w:rPr>
          <w:rFonts w:ascii="宋体" w:hAnsi="宋体" w:hint="eastAsia"/>
          <w:szCs w:val="24"/>
          <w:u w:val="single"/>
        </w:rPr>
        <w:t>，</w:t>
      </w:r>
      <w:r w:rsidR="00E90A4E" w:rsidRPr="00E90A4E">
        <w:rPr>
          <w:rFonts w:ascii="宋体" w:hAnsi="宋体"/>
          <w:szCs w:val="24"/>
          <w:u w:val="single"/>
        </w:rPr>
        <w:t xml:space="preserve">           </w:t>
      </w:r>
      <w:r w:rsidRPr="00E90A4E">
        <w:rPr>
          <w:rFonts w:ascii="宋体" w:hAnsi="宋体" w:hint="eastAsia"/>
          <w:szCs w:val="24"/>
          <w:u w:val="single"/>
        </w:rPr>
        <w:t>。</w:t>
      </w:r>
      <w:r w:rsidR="00E90A4E" w:rsidRPr="00E90A4E">
        <w:rPr>
          <w:rFonts w:ascii="宋体" w:hAnsi="宋体"/>
          <w:szCs w:val="24"/>
          <w:u w:val="single"/>
        </w:rPr>
        <w:t xml:space="preserve">           </w:t>
      </w:r>
      <w:r w:rsidRPr="00E90A4E">
        <w:rPr>
          <w:rFonts w:ascii="宋体" w:hAnsi="宋体" w:hint="eastAsia"/>
          <w:szCs w:val="24"/>
        </w:rPr>
        <w:t>，其最大的妙处在于空灵中的实有，静穆中的崇高。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①正相反，中国美学认为，这样的美淡而悠长，小而永恒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②并不因其小而微不足道，并不因其不显眼而失去魅力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③小小的花朵散发出淡淡的幽香，似淡若浓，沁人心脾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④更不因为它处于无人问津的山谷而消殒意韵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．①②④③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．①③②④</w:t>
      </w:r>
      <w:r w:rsidR="00E90A4E" w:rsidRPr="00E90A4E">
        <w:rPr>
          <w:rFonts w:ascii="宋体" w:hAnsi="宋体"/>
          <w:szCs w:val="24"/>
        </w:rPr>
        <w:t xml:space="preserve">        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．②④③①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．③②④①</w:t>
      </w:r>
    </w:p>
    <w:p w:rsidR="00E90A4E" w:rsidRPr="00212393" w:rsidRDefault="00E90A4E" w:rsidP="00E90A4E">
      <w:pPr>
        <w:rPr>
          <w:rFonts w:ascii="宋体" w:hAnsi="宋体"/>
        </w:rPr>
      </w:pPr>
    </w:p>
    <w:p w:rsidR="00E90A4E" w:rsidRDefault="00E90A4E" w:rsidP="00E90A4E">
      <w:pPr>
        <w:rPr>
          <w:rFonts w:ascii="宋体" w:hAnsi="宋体"/>
          <w:szCs w:val="24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4</w:t>
      </w:r>
      <w:r w:rsidRPr="00E90A4E">
        <w:rPr>
          <w:rFonts w:ascii="宋体" w:hAnsi="宋体" w:hint="eastAsia"/>
          <w:szCs w:val="24"/>
        </w:rPr>
        <w:t>．</w:t>
      </w:r>
      <w:r w:rsidRPr="00E90A4E">
        <w:rPr>
          <w:rFonts w:ascii="宋体" w:hAnsi="宋体" w:hint="eastAsia"/>
          <w:szCs w:val="24"/>
          <w:shd w:val="clear" w:color="auto" w:fill="FFFFFF"/>
        </w:rPr>
        <w:t>将下面几句话组成一段文字，</w:t>
      </w:r>
      <w:r w:rsidR="007B6341" w:rsidRPr="007B6341">
        <w:rPr>
          <w:rFonts w:ascii="宋体" w:hAnsi="宋体"/>
          <w:szCs w:val="24"/>
          <w:shd w:val="clear" w:color="auto" w:fill="FFFFFF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  <w:shd w:val="clear" w:color="auto" w:fill="FFFFFF"/>
        </w:rPr>
        <w:t>顺序合理的一项是（</w:t>
      </w:r>
      <w:r w:rsidR="00E90A4E" w:rsidRPr="00E90A4E">
        <w:rPr>
          <w:rFonts w:ascii="宋体" w:hAnsi="宋体"/>
          <w:szCs w:val="24"/>
          <w:shd w:val="clear" w:color="auto" w:fill="FFFFFF"/>
        </w:rPr>
        <w:t xml:space="preserve">         </w:t>
      </w:r>
      <w:r w:rsidRPr="00E90A4E">
        <w:rPr>
          <w:rFonts w:ascii="宋体" w:hAnsi="宋体" w:hint="eastAsia"/>
          <w:szCs w:val="24"/>
          <w:shd w:val="clear" w:color="auto" w:fill="FFFFFF"/>
        </w:rPr>
        <w:t>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  <w:shd w:val="clear" w:color="auto" w:fill="FFFFFF"/>
        </w:rPr>
        <w:t>①书上怎样讲的，一个字一个字在认清楚，然后照着去理解。由于书是文字构成的，中国的文字包括形、音、义三个方面。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  <w:shd w:val="clear" w:color="auto" w:fill="FFFFFF"/>
        </w:rPr>
        <w:t>②我主张中学生读“死”书，就是鼓励他们要在书内用功夫。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  <w:shd w:val="clear" w:color="auto" w:fill="FFFFFF"/>
        </w:rPr>
        <w:t>③读“死”书，就是要抓住书中的形、音、义，把形认准，把音读准，把义理解准，然后准确无误地把书中的话记准、背准、用准。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  <w:shd w:val="clear" w:color="auto" w:fill="FFFFFF"/>
        </w:rPr>
        <w:t>④要把书读进去，真正读懂，而不是不求甚解，或者不懂装懂。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  <w:shd w:val="clear" w:color="auto" w:fill="FFFFFF"/>
        </w:rPr>
        <w:t>⑤所谓读“死”书，是说要认真地照着书本去读，先求准，后求懂，然后再求用。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  <w:shd w:val="clear" w:color="auto" w:fill="FFFFFF"/>
        </w:rPr>
        <w:t>A</w:t>
      </w:r>
      <w:r w:rsidRPr="00E90A4E">
        <w:rPr>
          <w:rFonts w:ascii="宋体" w:hAnsi="宋体" w:hint="eastAsia"/>
          <w:szCs w:val="24"/>
          <w:shd w:val="clear" w:color="auto" w:fill="FFFFFF"/>
        </w:rPr>
        <w:t>．②③⑤①④</w:t>
      </w:r>
      <w:r w:rsidR="00E90A4E" w:rsidRPr="00E90A4E">
        <w:rPr>
          <w:rFonts w:ascii="宋体" w:hAnsi="宋体"/>
          <w:szCs w:val="24"/>
          <w:shd w:val="clear" w:color="auto" w:fill="FFFFFF"/>
        </w:rPr>
        <w:t xml:space="preserve">  </w:t>
      </w:r>
      <w:r w:rsidRPr="00E90A4E">
        <w:rPr>
          <w:rFonts w:ascii="宋体" w:hAnsi="宋体"/>
          <w:szCs w:val="24"/>
          <w:shd w:val="clear" w:color="auto" w:fill="FFFFFF"/>
        </w:rPr>
        <w:t>B</w:t>
      </w:r>
      <w:r w:rsidRPr="00E90A4E">
        <w:rPr>
          <w:rFonts w:ascii="宋体" w:hAnsi="宋体" w:hint="eastAsia"/>
          <w:szCs w:val="24"/>
          <w:shd w:val="clear" w:color="auto" w:fill="FFFFFF"/>
        </w:rPr>
        <w:t>．⑤②③①④</w:t>
      </w:r>
      <w:r w:rsidR="00E90A4E" w:rsidRPr="00E90A4E">
        <w:rPr>
          <w:rFonts w:ascii="宋体" w:hAnsi="宋体"/>
          <w:szCs w:val="24"/>
          <w:shd w:val="clear" w:color="auto" w:fill="FFFFFF"/>
        </w:rPr>
        <w:t xml:space="preserve"> </w:t>
      </w:r>
      <w:r w:rsidRPr="00E90A4E">
        <w:rPr>
          <w:rFonts w:ascii="宋体" w:hAnsi="宋体"/>
          <w:szCs w:val="24"/>
          <w:shd w:val="clear" w:color="auto" w:fill="FFFFFF"/>
        </w:rPr>
        <w:t>C</w:t>
      </w:r>
      <w:r w:rsidRPr="00E90A4E">
        <w:rPr>
          <w:rFonts w:ascii="宋体" w:hAnsi="宋体" w:hint="eastAsia"/>
          <w:szCs w:val="24"/>
          <w:shd w:val="clear" w:color="auto" w:fill="FFFFFF"/>
        </w:rPr>
        <w:t>．⑤①③②④</w:t>
      </w:r>
      <w:r w:rsidR="00E90A4E" w:rsidRPr="00E90A4E">
        <w:rPr>
          <w:rFonts w:ascii="宋体" w:hAnsi="宋体"/>
          <w:szCs w:val="24"/>
          <w:shd w:val="clear" w:color="auto" w:fill="FFFFFF"/>
        </w:rPr>
        <w:t xml:space="preserve"> </w:t>
      </w:r>
      <w:r w:rsidRPr="00E90A4E">
        <w:rPr>
          <w:rFonts w:ascii="宋体" w:hAnsi="宋体"/>
          <w:szCs w:val="24"/>
          <w:shd w:val="clear" w:color="auto" w:fill="FFFFFF"/>
        </w:rPr>
        <w:t>D</w:t>
      </w:r>
      <w:r w:rsidRPr="00E90A4E">
        <w:rPr>
          <w:rFonts w:ascii="宋体" w:hAnsi="宋体" w:hint="eastAsia"/>
          <w:szCs w:val="24"/>
          <w:shd w:val="clear" w:color="auto" w:fill="FFFFFF"/>
        </w:rPr>
        <w:t>．⑤④②③①</w:t>
      </w:r>
    </w:p>
    <w:p w:rsidR="00E90A4E" w:rsidRPr="00212393" w:rsidRDefault="00E90A4E" w:rsidP="00E90A4E">
      <w:pPr>
        <w:rPr>
          <w:rFonts w:ascii="宋体" w:hAnsi="宋体"/>
        </w:rPr>
      </w:pPr>
    </w:p>
    <w:p w:rsidR="00E90A4E" w:rsidRDefault="00E90A4E" w:rsidP="00E90A4E">
      <w:pPr>
        <w:rPr>
          <w:rFonts w:ascii="宋体" w:hAnsi="宋体"/>
          <w:szCs w:val="24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5</w:t>
      </w:r>
      <w:r w:rsidRPr="00E90A4E">
        <w:rPr>
          <w:rFonts w:ascii="宋体" w:hAnsi="宋体" w:hint="eastAsia"/>
          <w:szCs w:val="24"/>
        </w:rPr>
        <w:t>．根据上下文，填写在横线上的语句排列顺序最恰当的一项是（</w:t>
      </w:r>
      <w:r w:rsidR="00E90A4E" w:rsidRPr="00E90A4E">
        <w:rPr>
          <w:rFonts w:ascii="宋体" w:hAnsi="宋体"/>
          <w:szCs w:val="24"/>
        </w:rPr>
        <w:t xml:space="preserve">      </w:t>
      </w:r>
      <w:r w:rsidRPr="00E90A4E">
        <w:rPr>
          <w:rFonts w:ascii="宋体" w:hAnsi="宋体" w:hint="eastAsia"/>
          <w:szCs w:val="24"/>
        </w:rPr>
        <w:t>）（</w:t>
      </w:r>
      <w:r w:rsidRPr="00E90A4E">
        <w:rPr>
          <w:rFonts w:ascii="宋体" w:hAnsi="宋体"/>
          <w:szCs w:val="24"/>
        </w:rPr>
        <w:t>3</w:t>
      </w:r>
      <w:r w:rsidRPr="00E90A4E">
        <w:rPr>
          <w:rFonts w:ascii="宋体" w:hAnsi="宋体" w:hint="eastAsia"/>
          <w:szCs w:val="24"/>
        </w:rPr>
        <w:t>分）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景区内有大小溪流</w:t>
      </w:r>
      <w:r w:rsidRPr="00E90A4E">
        <w:rPr>
          <w:rFonts w:ascii="宋体" w:hAnsi="宋体"/>
          <w:szCs w:val="24"/>
        </w:rPr>
        <w:t>40</w:t>
      </w:r>
      <w:r w:rsidRPr="00E90A4E">
        <w:rPr>
          <w:rFonts w:ascii="宋体" w:hAnsi="宋体" w:hint="eastAsia"/>
          <w:szCs w:val="24"/>
        </w:rPr>
        <w:t>多条，把四面山点缀得绚丽多姿，气象万千。</w:t>
      </w:r>
      <w:r w:rsidR="00E90A4E" w:rsidRPr="00E90A4E">
        <w:rPr>
          <w:rFonts w:ascii="宋体" w:hAnsi="宋体"/>
          <w:szCs w:val="24"/>
          <w:u w:val="single"/>
        </w:rPr>
        <w:t xml:space="preserve">                  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  <w:u w:val="single"/>
        </w:rPr>
        <w:t xml:space="preserve">              </w:t>
      </w:r>
      <w:r w:rsidR="007B6341" w:rsidRPr="007B6341">
        <w:rPr>
          <w:rFonts w:ascii="宋体" w:hAnsi="宋体"/>
          <w:szCs w:val="24"/>
          <w:u w:val="single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158883"/>
          </v:shape>
        </w:pict>
      </w:r>
      <w:r w:rsidRPr="00E90A4E">
        <w:rPr>
          <w:rFonts w:ascii="宋体" w:hAnsi="宋体"/>
          <w:szCs w:val="24"/>
          <w:u w:val="single"/>
        </w:rPr>
        <w:t xml:space="preserve">  </w:t>
      </w:r>
      <w:r w:rsidR="005A63DD" w:rsidRPr="00E90A4E">
        <w:rPr>
          <w:rFonts w:ascii="宋体" w:hAnsi="宋体" w:hint="eastAsia"/>
          <w:szCs w:val="24"/>
          <w:u w:val="single"/>
        </w:rPr>
        <w:t>。</w:t>
      </w:r>
      <w:r w:rsidRPr="00E90A4E">
        <w:rPr>
          <w:rFonts w:ascii="宋体" w:hAnsi="宋体"/>
          <w:szCs w:val="24"/>
          <w:u w:val="single"/>
        </w:rPr>
        <w:t xml:space="preserve">                  </w:t>
      </w:r>
      <w:r w:rsidR="005A63DD" w:rsidRPr="00E90A4E">
        <w:rPr>
          <w:rFonts w:ascii="宋体" w:hAnsi="宋体" w:hint="eastAsia"/>
          <w:szCs w:val="24"/>
          <w:u w:val="single"/>
        </w:rPr>
        <w:t>。</w:t>
      </w:r>
      <w:r w:rsidRPr="00E90A4E">
        <w:rPr>
          <w:rFonts w:ascii="宋体" w:hAnsi="宋体"/>
          <w:szCs w:val="24"/>
          <w:u w:val="single"/>
        </w:rPr>
        <w:t xml:space="preserve">                </w:t>
      </w:r>
      <w:r w:rsidR="005A63DD" w:rsidRPr="00E90A4E">
        <w:rPr>
          <w:rFonts w:ascii="宋体" w:hAnsi="宋体" w:hint="eastAsia"/>
          <w:szCs w:val="24"/>
          <w:u w:val="single"/>
        </w:rPr>
        <w:t>。</w:t>
      </w:r>
      <w:r w:rsidR="005A63DD" w:rsidRPr="00E90A4E">
        <w:rPr>
          <w:rFonts w:ascii="宋体" w:hAnsi="宋体" w:hint="eastAsia"/>
          <w:szCs w:val="24"/>
        </w:rPr>
        <w:t>观内有艰深难识的诡异字体和闻名遐迩的“天下第一奇联”。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①历经千载的朝源观，是一座儒、释、道三教合一，而以道教为主的人文景观。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②落水成瀑，</w:t>
      </w:r>
      <w:r w:rsidRPr="00E90A4E">
        <w:rPr>
          <w:rFonts w:ascii="宋体" w:hAnsi="宋体"/>
          <w:szCs w:val="24"/>
        </w:rPr>
        <w:t>128</w:t>
      </w:r>
      <w:r w:rsidRPr="00E90A4E">
        <w:rPr>
          <w:rFonts w:ascii="宋体" w:hAnsi="宋体" w:hint="eastAsia"/>
          <w:szCs w:val="24"/>
        </w:rPr>
        <w:t>挂瀑布飞悬于山间各具形态，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</w:smartTagPr>
        <w:r w:rsidRPr="00E90A4E">
          <w:rPr>
            <w:rFonts w:ascii="宋体" w:hAnsi="宋体"/>
            <w:szCs w:val="24"/>
          </w:rPr>
          <w:t>80</w:t>
        </w:r>
        <w:r w:rsidRPr="00E90A4E">
          <w:rPr>
            <w:rFonts w:ascii="宋体" w:hAnsi="宋体" w:hint="eastAsia"/>
            <w:szCs w:val="24"/>
          </w:rPr>
          <w:t>米</w:t>
        </w:r>
      </w:smartTag>
      <w:r w:rsidRPr="00E90A4E">
        <w:rPr>
          <w:rFonts w:ascii="宋体" w:hAnsi="宋体" w:hint="eastAsia"/>
          <w:szCs w:val="24"/>
        </w:rPr>
        <w:t>以上高度的瀑布就达</w:t>
      </w:r>
      <w:r w:rsidRPr="00E90A4E">
        <w:rPr>
          <w:rFonts w:ascii="宋体" w:hAnsi="宋体"/>
          <w:szCs w:val="24"/>
        </w:rPr>
        <w:t>14</w:t>
      </w:r>
      <w:r w:rsidRPr="00E90A4E">
        <w:rPr>
          <w:rFonts w:ascii="宋体" w:hAnsi="宋体" w:hint="eastAsia"/>
          <w:szCs w:val="24"/>
        </w:rPr>
        <w:t>处。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③在幽幽的密林深处，隐藏着先人们创造的灿烂文化。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④其中望乡台瀑布以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</w:smartTagPr>
        <w:r w:rsidRPr="00E90A4E">
          <w:rPr>
            <w:rFonts w:ascii="宋体" w:hAnsi="宋体"/>
            <w:szCs w:val="24"/>
          </w:rPr>
          <w:t>40</w:t>
        </w:r>
        <w:r w:rsidRPr="00E90A4E">
          <w:rPr>
            <w:rFonts w:ascii="宋体" w:hAnsi="宋体" w:hint="eastAsia"/>
            <w:szCs w:val="24"/>
          </w:rPr>
          <w:t>米</w:t>
        </w:r>
      </w:smartTag>
      <w:r w:rsidRPr="00E90A4E">
        <w:rPr>
          <w:rFonts w:ascii="宋体" w:hAnsi="宋体" w:hint="eastAsia"/>
          <w:szCs w:val="24"/>
        </w:rPr>
        <w:t>宽、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2"/>
        </w:smartTagPr>
        <w:r w:rsidRPr="00E90A4E">
          <w:rPr>
            <w:rFonts w:ascii="宋体" w:hAnsi="宋体"/>
            <w:szCs w:val="24"/>
          </w:rPr>
          <w:t>152</w:t>
        </w:r>
        <w:r w:rsidRPr="00E90A4E">
          <w:rPr>
            <w:rFonts w:ascii="宋体" w:hAnsi="宋体" w:hint="eastAsia"/>
            <w:szCs w:val="24"/>
          </w:rPr>
          <w:t>米</w:t>
        </w:r>
      </w:smartTag>
      <w:r w:rsidRPr="00E90A4E">
        <w:rPr>
          <w:rFonts w:ascii="宋体" w:hAnsi="宋体" w:hint="eastAsia"/>
          <w:szCs w:val="24"/>
        </w:rPr>
        <w:t>高成为中华第一高瀑，引领了四面山瀑布风骚。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．④②③①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．③②④①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．②④③①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．②④①③</w:t>
      </w:r>
    </w:p>
    <w:p w:rsidR="00E90A4E" w:rsidRPr="00212393" w:rsidRDefault="00E90A4E" w:rsidP="00E90A4E">
      <w:pPr>
        <w:rPr>
          <w:rFonts w:ascii="宋体" w:hAnsi="宋体"/>
        </w:rPr>
      </w:pPr>
    </w:p>
    <w:p w:rsidR="00E90A4E" w:rsidRDefault="00E90A4E" w:rsidP="00E90A4E">
      <w:pPr>
        <w:rPr>
          <w:rFonts w:ascii="宋体" w:hAnsi="宋体"/>
          <w:szCs w:val="24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6</w:t>
      </w:r>
      <w:r w:rsidRPr="00E90A4E">
        <w:rPr>
          <w:rFonts w:ascii="宋体" w:hAnsi="宋体" w:hint="eastAsia"/>
          <w:szCs w:val="24"/>
        </w:rPr>
        <w:t>．依次填入下面句子的横线上的语句最恰当一项是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（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 w:hint="eastAsia"/>
          <w:szCs w:val="24"/>
        </w:rPr>
        <w:t>）（</w:t>
      </w:r>
      <w:r w:rsidRPr="00E90A4E">
        <w:rPr>
          <w:rFonts w:ascii="宋体" w:hAnsi="宋体"/>
          <w:szCs w:val="24"/>
        </w:rPr>
        <w:t>2</w:t>
      </w:r>
      <w:r w:rsidRPr="00E90A4E">
        <w:rPr>
          <w:rFonts w:ascii="宋体" w:hAnsi="宋体" w:hint="eastAsia"/>
          <w:szCs w:val="24"/>
        </w:rPr>
        <w:t>分）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有这样一种东西，它在我们面临断崖沟壑时，在我们面临急流险滩时，或是在我们处于“山重水复疑无路”的境地时，</w:t>
      </w:r>
      <w:r w:rsidR="00E90A4E" w:rsidRPr="00E90A4E">
        <w:rPr>
          <w:rFonts w:ascii="宋体" w:hAnsi="宋体"/>
          <w:szCs w:val="24"/>
          <w:u w:val="single"/>
        </w:rPr>
        <w:t xml:space="preserve">                   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．能帮助我们走出困境，使我们“柳暗花明又一村”。桥，就是这种东西。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．使我们“柳暗花明又一村”，能帮助我们走出困境。桥，就是这种东西。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．能帮助我们走出困境，使我们“柳暗花明又一村”。它，就是桥。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．使我们“柳暗花明又一村”，能帮助我们走出困境。它，就是桥。</w:t>
      </w:r>
    </w:p>
    <w:p w:rsidR="00E90A4E" w:rsidRPr="00212393" w:rsidRDefault="00E90A4E" w:rsidP="00E90A4E">
      <w:pPr>
        <w:rPr>
          <w:rFonts w:ascii="宋体" w:hAnsi="宋体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7</w:t>
      </w:r>
      <w:r w:rsidRPr="00E90A4E">
        <w:rPr>
          <w:rFonts w:ascii="宋体" w:hAnsi="宋体" w:hint="eastAsia"/>
          <w:szCs w:val="24"/>
        </w:rPr>
        <w:t>．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依次填入下面一段文字中横线处的语句，与上下文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衔接最恰当的一组是</w:t>
      </w:r>
      <w:r w:rsidR="00E90A4E" w:rsidRPr="00E90A4E">
        <w:rPr>
          <w:rFonts w:ascii="宋体" w:hAnsi="宋体"/>
          <w:szCs w:val="24"/>
        </w:rPr>
        <w:t xml:space="preserve">    </w:t>
      </w:r>
      <w:r w:rsidRPr="00E90A4E">
        <w:rPr>
          <w:rFonts w:ascii="宋体" w:hAnsi="宋体"/>
          <w:szCs w:val="24"/>
        </w:rPr>
        <w:t>(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/>
          <w:szCs w:val="24"/>
        </w:rPr>
        <w:t>)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好的散文家是旅人，他只是如实地记下自己的人生境遇和感触。</w:t>
      </w:r>
      <w:r w:rsidRPr="00E90A4E">
        <w:rPr>
          <w:rFonts w:ascii="宋体" w:hAnsi="宋体"/>
          <w:szCs w:val="24"/>
        </w:rPr>
        <w:t>————————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．这境遇也许很平凡，这感触也许很普通，然而，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他舍不得丢失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，这是他自己的。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．这感触也许很普遍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，这境遇也许很平凡，然而，这是他自己的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，他舍不得丢失。</w:t>
      </w:r>
      <w:r w:rsidR="00E90A4E" w:rsidRPr="00E90A4E">
        <w:rPr>
          <w:rFonts w:ascii="宋体" w:hAnsi="宋体"/>
          <w:szCs w:val="24"/>
        </w:rPr>
        <w:t xml:space="preserve"> 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．这境遇也许很平凡，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这感触也</w:t>
      </w:r>
      <w:r w:rsidR="007B6341" w:rsidRPr="007B6341">
        <w:rPr>
          <w:rFonts w:ascii="宋体" w:hAnsi="宋体"/>
          <w:szCs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.5pt;height: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许很普通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，然而，这是他自己的，他舍不得丢失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．这感触也许很普通，这境遇也许很平凡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，然而，他舍不得丢去，这是他自己的。</w:t>
      </w:r>
      <w:r w:rsidR="00E90A4E" w:rsidRPr="00E90A4E">
        <w:rPr>
          <w:rFonts w:ascii="宋体" w:hAnsi="宋体"/>
          <w:szCs w:val="24"/>
        </w:rPr>
        <w:t xml:space="preserve">                                                                                </w:t>
      </w:r>
    </w:p>
    <w:p w:rsidR="00E90A4E" w:rsidRPr="00212393" w:rsidRDefault="00E90A4E" w:rsidP="00E90A4E">
      <w:pPr>
        <w:rPr>
          <w:rFonts w:ascii="宋体" w:hAnsi="宋体"/>
        </w:rPr>
      </w:pPr>
    </w:p>
    <w:p w:rsidR="00E90A4E" w:rsidRDefault="00E90A4E" w:rsidP="00E90A4E">
      <w:pPr>
        <w:rPr>
          <w:rFonts w:ascii="宋体" w:hAnsi="宋体"/>
          <w:szCs w:val="24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8</w:t>
      </w:r>
      <w:r w:rsidRPr="00E90A4E">
        <w:rPr>
          <w:rFonts w:ascii="宋体" w:hAnsi="宋体" w:hint="eastAsia"/>
          <w:szCs w:val="24"/>
        </w:rPr>
        <w:t>．下列句子与上下文衔接最</w:t>
      </w:r>
      <w:r w:rsidRPr="00E90A4E">
        <w:rPr>
          <w:rFonts w:ascii="宋体" w:hAnsi="宋体" w:hint="eastAsia"/>
          <w:szCs w:val="24"/>
          <w:u w:val="single"/>
          <w:em w:val="dot"/>
        </w:rPr>
        <w:t>恰当</w:t>
      </w:r>
      <w:r w:rsidRPr="00E90A4E">
        <w:rPr>
          <w:rFonts w:ascii="宋体" w:hAnsi="宋体" w:hint="eastAsia"/>
          <w:szCs w:val="24"/>
        </w:rPr>
        <w:t>的一项是（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 w:hint="eastAsia"/>
          <w:szCs w:val="24"/>
        </w:rPr>
        <w:t>）（</w:t>
      </w:r>
      <w:r w:rsidRPr="00E90A4E">
        <w:rPr>
          <w:rFonts w:ascii="宋体" w:hAnsi="宋体"/>
          <w:szCs w:val="24"/>
        </w:rPr>
        <w:t>3</w:t>
      </w:r>
      <w:r w:rsidRPr="00E90A4E">
        <w:rPr>
          <w:rFonts w:ascii="宋体" w:hAnsi="宋体" w:hint="eastAsia"/>
          <w:szCs w:val="24"/>
        </w:rPr>
        <w:t>分）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人们喜爱竹子，因为它体现了一种美好的品格：它用淡泊豁达的胸襟面对自身的平</w:t>
      </w:r>
      <w:r w:rsidR="007B6341" w:rsidRPr="007B6341">
        <w:rPr>
          <w:rFonts w:ascii="宋体" w:hAnsi="宋体"/>
          <w:szCs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凡朴实，它用感恩眷恋的情</w:t>
      </w:r>
      <w:r w:rsidR="007B6341" w:rsidRPr="007B6341">
        <w:rPr>
          <w:rFonts w:ascii="宋体" w:hAnsi="宋体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怀回报土地的宽厚无私，</w:t>
      </w:r>
      <w:r w:rsidR="00E90A4E" w:rsidRPr="00E90A4E">
        <w:rPr>
          <w:rFonts w:ascii="宋体" w:hAnsi="宋体"/>
          <w:szCs w:val="24"/>
          <w:u w:val="single"/>
        </w:rPr>
        <w:t xml:space="preserve">                                </w:t>
      </w:r>
      <w:r w:rsidRPr="00E90A4E">
        <w:rPr>
          <w:rFonts w:ascii="宋体" w:hAnsi="宋体" w:hint="eastAsia"/>
          <w:szCs w:val="24"/>
        </w:rPr>
        <w:t>。</w:t>
      </w:r>
    </w:p>
    <w:p w:rsid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．它顽强执著地对抗着漫天雪雨风霜的世界。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．它对抗世间的雪雨风霜总是那么顽强执著。</w:t>
      </w:r>
    </w:p>
    <w:p w:rsid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．它用顽强执著的精神对抗雪雨风霜的世界。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．它用顽强执著的精神抗击世间的雪雨风霜。</w:t>
      </w:r>
    </w:p>
    <w:p w:rsidR="00E90A4E" w:rsidRPr="00212393" w:rsidRDefault="00E90A4E" w:rsidP="00E90A4E">
      <w:pPr>
        <w:rPr>
          <w:rFonts w:ascii="宋体" w:hAnsi="宋体"/>
        </w:rPr>
      </w:pPr>
    </w:p>
    <w:p w:rsidR="00E90A4E" w:rsidRDefault="00E90A4E" w:rsidP="00E90A4E">
      <w:pPr>
        <w:rPr>
          <w:rFonts w:ascii="宋体" w:hAnsi="宋体"/>
          <w:szCs w:val="24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9</w:t>
      </w:r>
      <w:r w:rsidRPr="00E90A4E">
        <w:rPr>
          <w:rFonts w:ascii="宋体" w:hAnsi="宋体" w:hint="eastAsia"/>
          <w:szCs w:val="24"/>
        </w:rPr>
        <w:t>．依次填入下面文字横线上的词句，与上下文衔接最恰当的一项是（</w:t>
      </w:r>
      <w:r w:rsidR="00E90A4E" w:rsidRPr="00E90A4E">
        <w:rPr>
          <w:rFonts w:ascii="宋体" w:hAnsi="宋体"/>
          <w:szCs w:val="24"/>
        </w:rPr>
        <w:t xml:space="preserve">   </w:t>
      </w:r>
      <w:r w:rsidRPr="00E90A4E">
        <w:rPr>
          <w:rFonts w:ascii="宋体" w:hAnsi="宋体" w:hint="eastAsia"/>
          <w:szCs w:val="24"/>
        </w:rPr>
        <w:t>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风中的桂花香消散了，</w:t>
      </w:r>
      <w:r w:rsidR="00E90A4E" w:rsidRPr="00E90A4E">
        <w:rPr>
          <w:rFonts w:ascii="宋体" w:hAnsi="宋体"/>
          <w:szCs w:val="24"/>
          <w:u w:val="single"/>
        </w:rPr>
        <w:t xml:space="preserve">      </w:t>
      </w:r>
      <w:r w:rsidRPr="00E90A4E">
        <w:rPr>
          <w:rFonts w:ascii="宋体" w:hAnsi="宋体" w:hint="eastAsia"/>
          <w:szCs w:val="24"/>
        </w:rPr>
        <w:t>。窗外那棵老槐树，不知什么时候有了黄叶，风一吹，黄叶就</w:t>
      </w:r>
      <w:r w:rsidR="00E90A4E" w:rsidRPr="00E90A4E">
        <w:rPr>
          <w:rFonts w:ascii="宋体" w:hAnsi="宋体"/>
          <w:szCs w:val="24"/>
          <w:u w:val="single"/>
        </w:rPr>
        <w:t xml:space="preserve">      </w:t>
      </w:r>
      <w:r w:rsidRPr="00E90A4E">
        <w:rPr>
          <w:rFonts w:ascii="宋体" w:hAnsi="宋体" w:hint="eastAsia"/>
          <w:szCs w:val="24"/>
        </w:rPr>
        <w:t>。秋天就这样明净又清爽地来了，</w:t>
      </w:r>
      <w:r w:rsidR="00E90A4E" w:rsidRPr="00E90A4E">
        <w:rPr>
          <w:rFonts w:ascii="宋体" w:hAnsi="宋体"/>
          <w:szCs w:val="24"/>
          <w:u w:val="single"/>
        </w:rPr>
        <w:t xml:space="preserve">         </w:t>
      </w:r>
      <w:r w:rsidRPr="00E90A4E">
        <w:rPr>
          <w:rFonts w:ascii="宋体" w:hAnsi="宋体" w:hint="eastAsia"/>
          <w:szCs w:val="24"/>
        </w:rPr>
        <w:t>，一半轻松，一半明快。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、菊花的清香又飘起</w:t>
      </w:r>
      <w:r w:rsidR="00E90A4E" w:rsidRPr="00E90A4E">
        <w:rPr>
          <w:rFonts w:ascii="宋体" w:hAnsi="宋体"/>
          <w:szCs w:val="24"/>
        </w:rPr>
        <w:t xml:space="preserve">      </w:t>
      </w:r>
      <w:r w:rsidRPr="00E90A4E">
        <w:rPr>
          <w:rFonts w:ascii="宋体" w:hAnsi="宋体" w:hint="eastAsia"/>
          <w:szCs w:val="24"/>
        </w:rPr>
        <w:t>旋落在窗台上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宛如我的心情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、清香的菊花又飘起</w:t>
      </w:r>
      <w:r w:rsidR="00E90A4E" w:rsidRPr="00E90A4E">
        <w:rPr>
          <w:rFonts w:ascii="宋体" w:hAnsi="宋体"/>
          <w:szCs w:val="24"/>
        </w:rPr>
        <w:t xml:space="preserve">      </w:t>
      </w:r>
      <w:r w:rsidRPr="00E90A4E">
        <w:rPr>
          <w:rFonts w:ascii="宋体" w:hAnsi="宋体" w:hint="eastAsia"/>
          <w:szCs w:val="24"/>
        </w:rPr>
        <w:t>在窗台上旋落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我的心情也如此</w:t>
      </w:r>
      <w:r w:rsidR="008C617C" w:rsidRPr="008C617C">
        <w:rPr>
          <w:rFonts w:ascii="宋体" w:hAnsi="宋体"/>
          <w:color w:val="FFFFFF"/>
          <w:sz w:val="4"/>
          <w:szCs w:val="24"/>
        </w:rPr>
        <w:t>[来源:学.科.网]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、菊花的清香又飘起</w:t>
      </w:r>
      <w:r w:rsidR="00E90A4E" w:rsidRPr="00E90A4E">
        <w:rPr>
          <w:rFonts w:ascii="宋体" w:hAnsi="宋体"/>
          <w:szCs w:val="24"/>
        </w:rPr>
        <w:t xml:space="preserve">      </w:t>
      </w:r>
      <w:r w:rsidRPr="00E90A4E">
        <w:rPr>
          <w:rFonts w:ascii="宋体" w:hAnsi="宋体" w:hint="eastAsia"/>
          <w:szCs w:val="24"/>
        </w:rPr>
        <w:t>旋落在窗台上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我心心情也如此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、清香的菊花又飘起</w:t>
      </w:r>
      <w:r w:rsidR="00E90A4E" w:rsidRPr="00E90A4E">
        <w:rPr>
          <w:rFonts w:ascii="宋体" w:hAnsi="宋体"/>
          <w:szCs w:val="24"/>
        </w:rPr>
        <w:t xml:space="preserve">      </w:t>
      </w:r>
      <w:r w:rsidRPr="00E90A4E">
        <w:rPr>
          <w:rFonts w:ascii="宋体" w:hAnsi="宋体" w:hint="eastAsia"/>
          <w:szCs w:val="24"/>
        </w:rPr>
        <w:t>在窗台上旋落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宛如我的心情</w:t>
      </w:r>
    </w:p>
    <w:p w:rsidR="00E90A4E" w:rsidRPr="00212393" w:rsidRDefault="00E90A4E" w:rsidP="00E90A4E">
      <w:pPr>
        <w:rPr>
          <w:rFonts w:ascii="宋体" w:hAnsi="宋体"/>
        </w:rPr>
      </w:pPr>
    </w:p>
    <w:p w:rsidR="00E90A4E" w:rsidRDefault="00E90A4E" w:rsidP="00E90A4E">
      <w:pPr>
        <w:rPr>
          <w:rFonts w:ascii="宋体" w:hAnsi="宋体"/>
          <w:szCs w:val="24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10</w:t>
      </w:r>
      <w:r w:rsidRPr="00E90A4E">
        <w:rPr>
          <w:rFonts w:ascii="宋体" w:hAnsi="宋体" w:hint="eastAsia"/>
          <w:szCs w:val="24"/>
        </w:rPr>
        <w:t>．填入下面横线处的句子，顺序排列最恰当的一项是（</w:t>
      </w:r>
      <w:r w:rsidRPr="00E90A4E">
        <w:rPr>
          <w:rFonts w:ascii="宋体" w:hAnsi="宋体"/>
          <w:szCs w:val="24"/>
        </w:rPr>
        <w:t>2</w:t>
      </w:r>
      <w:r w:rsidRPr="00E90A4E">
        <w:rPr>
          <w:rFonts w:ascii="宋体" w:hAnsi="宋体" w:hint="eastAsia"/>
          <w:szCs w:val="24"/>
        </w:rPr>
        <w:t>分）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想和做怎样才能够联结起来呢？</w:t>
      </w:r>
      <w:r w:rsidR="00E90A4E" w:rsidRPr="00E90A4E">
        <w:rPr>
          <w:rFonts w:ascii="宋体" w:hAnsi="宋体"/>
          <w:szCs w:val="24"/>
          <w:u w:val="single"/>
        </w:rPr>
        <w:t xml:space="preserve">                                     </w:t>
      </w:r>
      <w:r w:rsidRPr="00E90A4E">
        <w:rPr>
          <w:rFonts w:ascii="宋体" w:hAnsi="宋体" w:hint="eastAsia"/>
          <w:szCs w:val="24"/>
        </w:rPr>
        <w:t>①想的时候要从实际出发，就不能“空想”，必须去接近实际。②当然要观察。③我们常常听说“从实际出发”这句话，这就是想和</w:t>
      </w:r>
      <w:r w:rsidR="00E21AE0" w:rsidRPr="007B6341">
        <w:rPr>
          <w:rFonts w:ascii="宋体" w:hAnsi="宋体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做联结起来的一条路。④怎样才能接近实际？⑤光靠观察还不够，还得有行动。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．①②③④⑤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．③①④②⑤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③①②④⑤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．①③②④⑤</w:t>
      </w:r>
    </w:p>
    <w:p w:rsidR="00E90A4E" w:rsidRPr="00212393" w:rsidRDefault="00E90A4E" w:rsidP="00E90A4E">
      <w:pPr>
        <w:rPr>
          <w:rFonts w:ascii="宋体" w:hAnsi="宋体"/>
        </w:rPr>
      </w:pPr>
    </w:p>
    <w:p w:rsidR="00E90A4E" w:rsidRDefault="00E90A4E" w:rsidP="00E90A4E">
      <w:pPr>
        <w:rPr>
          <w:rFonts w:ascii="宋体" w:hAnsi="宋体"/>
          <w:szCs w:val="24"/>
        </w:rPr>
      </w:pPr>
    </w:p>
    <w:p w:rsidR="00E90A4E" w:rsidRPr="00E90A4E" w:rsidRDefault="00E90A4E" w:rsidP="00E90A4E">
      <w:pPr>
        <w:rPr>
          <w:rFonts w:ascii="宋体" w:hAnsi="宋体"/>
          <w:szCs w:val="24"/>
        </w:rPr>
      </w:pPr>
    </w:p>
    <w:p w:rsidR="00E90A4E" w:rsidRPr="00212393" w:rsidRDefault="00E90A4E" w:rsidP="00E90A4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（</w:t>
      </w:r>
      <w:r w:rsidRPr="00E90A4E">
        <w:rPr>
          <w:rFonts w:ascii="宋体" w:hAnsi="宋体"/>
          <w:szCs w:val="24"/>
        </w:rPr>
        <w:t>2014</w:t>
      </w:r>
      <w:r w:rsidRPr="00E90A4E">
        <w:rPr>
          <w:rFonts w:ascii="宋体" w:hAnsi="宋体" w:hint="eastAsia"/>
          <w:szCs w:val="24"/>
        </w:rPr>
        <w:t>）将下列句子排列为语意连贯的一段话，最恰当的一项是（</w:t>
      </w:r>
      <w:r w:rsidR="00E90A4E" w:rsidRPr="00E90A4E">
        <w:rPr>
          <w:rFonts w:ascii="宋体" w:hAnsi="宋体"/>
          <w:szCs w:val="24"/>
        </w:rPr>
        <w:t xml:space="preserve">    </w:t>
      </w:r>
      <w:r w:rsidRPr="00E90A4E">
        <w:rPr>
          <w:rFonts w:ascii="宋体" w:hAnsi="宋体" w:hint="eastAsia"/>
          <w:szCs w:val="24"/>
        </w:rPr>
        <w:t>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①由于“这一代网络”中，各网络之间相互独立，导致网络间的消息传递变得非常麻烦。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②这就是</w:t>
      </w:r>
      <w:r w:rsidRPr="00E90A4E">
        <w:rPr>
          <w:rFonts w:ascii="宋体" w:hAnsi="宋体"/>
          <w:szCs w:val="24"/>
        </w:rPr>
        <w:t>NGN</w:t>
      </w:r>
      <w:r w:rsidRPr="00E90A4E">
        <w:rPr>
          <w:rFonts w:ascii="宋体" w:hAnsi="宋体" w:hint="eastAsia"/>
          <w:szCs w:val="24"/>
        </w:rPr>
        <w:t>中最重要的“多网融合”思想。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③</w:t>
      </w:r>
      <w:r w:rsidRPr="00E90A4E">
        <w:rPr>
          <w:rFonts w:ascii="宋体" w:hAnsi="宋体"/>
          <w:szCs w:val="24"/>
        </w:rPr>
        <w:t>NGN</w:t>
      </w:r>
      <w:r w:rsidRPr="00E90A4E">
        <w:rPr>
          <w:rFonts w:ascii="宋体" w:hAnsi="宋体" w:hint="eastAsia"/>
          <w:szCs w:val="24"/>
        </w:rPr>
        <w:t>（</w:t>
      </w:r>
      <w:r w:rsidRPr="00E90A4E">
        <w:rPr>
          <w:rFonts w:ascii="宋体" w:hAnsi="宋体"/>
          <w:szCs w:val="24"/>
        </w:rPr>
        <w:t>Next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/>
          <w:szCs w:val="24"/>
        </w:rPr>
        <w:t>Generation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/>
          <w:szCs w:val="24"/>
        </w:rPr>
        <w:t>Network</w:t>
      </w:r>
      <w:r w:rsidRPr="00E90A4E">
        <w:rPr>
          <w:rFonts w:ascii="宋体" w:hAnsi="宋体" w:hint="eastAsia"/>
          <w:szCs w:val="24"/>
        </w:rPr>
        <w:t>），中文名字被称为“下一代网络”。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④把这些内容都融合到一个网络，也便于集中控制管理，促进不同信息流间的协同合作。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⑤而在</w:t>
      </w:r>
      <w:r w:rsidRPr="00E90A4E">
        <w:rPr>
          <w:rFonts w:ascii="宋体" w:hAnsi="宋体"/>
          <w:szCs w:val="24"/>
        </w:rPr>
        <w:t>NGN</w:t>
      </w:r>
      <w:r w:rsidRPr="00E90A4E">
        <w:rPr>
          <w:rFonts w:ascii="宋体" w:hAnsi="宋体" w:hint="eastAsia"/>
          <w:szCs w:val="24"/>
        </w:rPr>
        <w:t>里，人们可以传递语音、数据、媒体流等多种类型的信息。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⑥所谓“下一代网络”，是针对我们现在所使用的“这一代网络”而言的。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．③①⑥⑤④②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．⑥③①⑤②④</w:t>
      </w:r>
      <w:r w:rsidR="00E90A4E" w:rsidRPr="00E90A4E">
        <w:rPr>
          <w:rFonts w:ascii="宋体" w:hAnsi="宋体"/>
          <w:szCs w:val="24"/>
        </w:rPr>
        <w:t xml:space="preserve">    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．③⑥①⑤④②</w:t>
      </w:r>
      <w:r w:rsidR="00E90A4E" w:rsidRPr="00E90A4E">
        <w:rPr>
          <w:rFonts w:ascii="宋体" w:hAnsi="宋体"/>
          <w:szCs w:val="24"/>
        </w:rPr>
        <w:t xml:space="preserve">    </w:t>
      </w: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．⑥①③⑤②④</w:t>
      </w:r>
    </w:p>
    <w:p w:rsidR="00E90A4E" w:rsidRPr="00212393" w:rsidRDefault="00E90A4E" w:rsidP="00E90A4E">
      <w:pPr>
        <w:rPr>
          <w:rFonts w:ascii="宋体" w:hAnsi="宋体"/>
        </w:rPr>
      </w:pPr>
    </w:p>
    <w:p w:rsidR="005A63DD" w:rsidRPr="00E90A4E" w:rsidRDefault="005A63DD" w:rsidP="00E90A4E">
      <w:pPr>
        <w:rPr>
          <w:rFonts w:ascii="宋体" w:hAnsi="宋体"/>
          <w:szCs w:val="24"/>
        </w:rPr>
      </w:pPr>
    </w:p>
    <w:sectPr w:rsidR="005A63DD" w:rsidRPr="00E90A4E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3DD" w:rsidRDefault="005A63DD" w:rsidP="00AD3992">
      <w:r>
        <w:separator/>
      </w:r>
    </w:p>
  </w:endnote>
  <w:endnote w:type="continuationSeparator" w:id="0">
    <w:p w:rsidR="005A63DD" w:rsidRDefault="005A63DD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3DD" w:rsidRDefault="005A63DD" w:rsidP="00AD3992">
      <w:r>
        <w:separator/>
      </w:r>
    </w:p>
  </w:footnote>
  <w:footnote w:type="continuationSeparator" w:id="0">
    <w:p w:rsidR="005A63DD" w:rsidRDefault="005A63DD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AE0" w:rsidRPr="00E21AE0" w:rsidRDefault="00E21AE0" w:rsidP="00E21AE0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17C" w:rsidRPr="00E21AE0" w:rsidRDefault="008C617C" w:rsidP="00E21AE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1636F"/>
    <w:rsid w:val="000240DD"/>
    <w:rsid w:val="00026C90"/>
    <w:rsid w:val="00035D02"/>
    <w:rsid w:val="00043042"/>
    <w:rsid w:val="000438ED"/>
    <w:rsid w:val="000700EB"/>
    <w:rsid w:val="00090771"/>
    <w:rsid w:val="00095159"/>
    <w:rsid w:val="000A1296"/>
    <w:rsid w:val="000A68A7"/>
    <w:rsid w:val="000B0311"/>
    <w:rsid w:val="000D02A6"/>
    <w:rsid w:val="000E0D7E"/>
    <w:rsid w:val="000E3E4E"/>
    <w:rsid w:val="00101EB5"/>
    <w:rsid w:val="00152CE5"/>
    <w:rsid w:val="00157F08"/>
    <w:rsid w:val="001646A0"/>
    <w:rsid w:val="0016665B"/>
    <w:rsid w:val="00194986"/>
    <w:rsid w:val="001A46ED"/>
    <w:rsid w:val="001A691C"/>
    <w:rsid w:val="001B4183"/>
    <w:rsid w:val="001B6E87"/>
    <w:rsid w:val="001B73AD"/>
    <w:rsid w:val="001C4646"/>
    <w:rsid w:val="001E0100"/>
    <w:rsid w:val="001E166B"/>
    <w:rsid w:val="001E1FC0"/>
    <w:rsid w:val="001E2BC9"/>
    <w:rsid w:val="0020772C"/>
    <w:rsid w:val="00216D5A"/>
    <w:rsid w:val="00232BA3"/>
    <w:rsid w:val="0023571E"/>
    <w:rsid w:val="00254E22"/>
    <w:rsid w:val="00282ADF"/>
    <w:rsid w:val="002913DF"/>
    <w:rsid w:val="0029734E"/>
    <w:rsid w:val="002A2386"/>
    <w:rsid w:val="002A31C6"/>
    <w:rsid w:val="002B2E09"/>
    <w:rsid w:val="002D4439"/>
    <w:rsid w:val="002E58F4"/>
    <w:rsid w:val="002F094D"/>
    <w:rsid w:val="002F73C0"/>
    <w:rsid w:val="003122DD"/>
    <w:rsid w:val="00312C01"/>
    <w:rsid w:val="00315935"/>
    <w:rsid w:val="00341030"/>
    <w:rsid w:val="00365850"/>
    <w:rsid w:val="003658DB"/>
    <w:rsid w:val="0037785B"/>
    <w:rsid w:val="003F24D9"/>
    <w:rsid w:val="003F40E8"/>
    <w:rsid w:val="003F53D4"/>
    <w:rsid w:val="004040FA"/>
    <w:rsid w:val="004120AC"/>
    <w:rsid w:val="0043688E"/>
    <w:rsid w:val="00445E9A"/>
    <w:rsid w:val="00456C5E"/>
    <w:rsid w:val="00494356"/>
    <w:rsid w:val="004A0453"/>
    <w:rsid w:val="004B3FE8"/>
    <w:rsid w:val="004B4559"/>
    <w:rsid w:val="004C4B4F"/>
    <w:rsid w:val="004D42A0"/>
    <w:rsid w:val="004E63D0"/>
    <w:rsid w:val="004F3A72"/>
    <w:rsid w:val="004F3FF1"/>
    <w:rsid w:val="0052372B"/>
    <w:rsid w:val="00527B9A"/>
    <w:rsid w:val="00563461"/>
    <w:rsid w:val="005706BD"/>
    <w:rsid w:val="00590055"/>
    <w:rsid w:val="00597353"/>
    <w:rsid w:val="005A63DD"/>
    <w:rsid w:val="005B4B11"/>
    <w:rsid w:val="005D28FB"/>
    <w:rsid w:val="005F73DF"/>
    <w:rsid w:val="006026F7"/>
    <w:rsid w:val="00602B9A"/>
    <w:rsid w:val="00627BF6"/>
    <w:rsid w:val="00661989"/>
    <w:rsid w:val="006743A4"/>
    <w:rsid w:val="00697941"/>
    <w:rsid w:val="006B56E7"/>
    <w:rsid w:val="006D17CF"/>
    <w:rsid w:val="006F106B"/>
    <w:rsid w:val="007015EA"/>
    <w:rsid w:val="00701EF3"/>
    <w:rsid w:val="007243E0"/>
    <w:rsid w:val="00727543"/>
    <w:rsid w:val="00754020"/>
    <w:rsid w:val="007543DC"/>
    <w:rsid w:val="00771D19"/>
    <w:rsid w:val="0078038F"/>
    <w:rsid w:val="00794D5E"/>
    <w:rsid w:val="007A55E5"/>
    <w:rsid w:val="007A64BA"/>
    <w:rsid w:val="007B6341"/>
    <w:rsid w:val="00800FAF"/>
    <w:rsid w:val="00813A4D"/>
    <w:rsid w:val="00814580"/>
    <w:rsid w:val="00827B74"/>
    <w:rsid w:val="008309F8"/>
    <w:rsid w:val="00846B73"/>
    <w:rsid w:val="00846CA0"/>
    <w:rsid w:val="00855687"/>
    <w:rsid w:val="0089075B"/>
    <w:rsid w:val="008C617C"/>
    <w:rsid w:val="008D39FD"/>
    <w:rsid w:val="008E628E"/>
    <w:rsid w:val="00902124"/>
    <w:rsid w:val="0090470D"/>
    <w:rsid w:val="009063F8"/>
    <w:rsid w:val="009352A8"/>
    <w:rsid w:val="0095091E"/>
    <w:rsid w:val="00973D29"/>
    <w:rsid w:val="009B1778"/>
    <w:rsid w:val="009B5077"/>
    <w:rsid w:val="009C0C0E"/>
    <w:rsid w:val="009E1FB8"/>
    <w:rsid w:val="009F25D5"/>
    <w:rsid w:val="009F6D25"/>
    <w:rsid w:val="00A0138B"/>
    <w:rsid w:val="00A10F5D"/>
    <w:rsid w:val="00A23F0E"/>
    <w:rsid w:val="00A41332"/>
    <w:rsid w:val="00A414F9"/>
    <w:rsid w:val="00A47ACF"/>
    <w:rsid w:val="00A86CF3"/>
    <w:rsid w:val="00A86E78"/>
    <w:rsid w:val="00A94588"/>
    <w:rsid w:val="00AA522C"/>
    <w:rsid w:val="00AD3992"/>
    <w:rsid w:val="00AD4767"/>
    <w:rsid w:val="00AD5A45"/>
    <w:rsid w:val="00B266EC"/>
    <w:rsid w:val="00B579DA"/>
    <w:rsid w:val="00B85CD8"/>
    <w:rsid w:val="00BA7C18"/>
    <w:rsid w:val="00BC62FB"/>
    <w:rsid w:val="00BE33A6"/>
    <w:rsid w:val="00BE3A48"/>
    <w:rsid w:val="00BE5100"/>
    <w:rsid w:val="00C07C94"/>
    <w:rsid w:val="00C109F8"/>
    <w:rsid w:val="00C122B8"/>
    <w:rsid w:val="00C633BA"/>
    <w:rsid w:val="00C6677C"/>
    <w:rsid w:val="00C81C17"/>
    <w:rsid w:val="00C93DDE"/>
    <w:rsid w:val="00CF2B91"/>
    <w:rsid w:val="00D86421"/>
    <w:rsid w:val="00D9547F"/>
    <w:rsid w:val="00D96563"/>
    <w:rsid w:val="00DC7AD4"/>
    <w:rsid w:val="00DD125E"/>
    <w:rsid w:val="00DD4B4F"/>
    <w:rsid w:val="00DE23FC"/>
    <w:rsid w:val="00E024C6"/>
    <w:rsid w:val="00E1415D"/>
    <w:rsid w:val="00E17E42"/>
    <w:rsid w:val="00E21AE0"/>
    <w:rsid w:val="00E2410A"/>
    <w:rsid w:val="00E24DFF"/>
    <w:rsid w:val="00E32B1E"/>
    <w:rsid w:val="00E35BBC"/>
    <w:rsid w:val="00E456F5"/>
    <w:rsid w:val="00E55184"/>
    <w:rsid w:val="00E618A6"/>
    <w:rsid w:val="00E64759"/>
    <w:rsid w:val="00E76ACF"/>
    <w:rsid w:val="00E801AF"/>
    <w:rsid w:val="00E8480F"/>
    <w:rsid w:val="00E90A4E"/>
    <w:rsid w:val="00E94828"/>
    <w:rsid w:val="00E95886"/>
    <w:rsid w:val="00E964DC"/>
    <w:rsid w:val="00EA770D"/>
    <w:rsid w:val="00EC3E8F"/>
    <w:rsid w:val="00EE7E88"/>
    <w:rsid w:val="00F367C1"/>
    <w:rsid w:val="00F61DF0"/>
    <w:rsid w:val="00F645B3"/>
    <w:rsid w:val="00F96961"/>
    <w:rsid w:val="00FA5C16"/>
    <w:rsid w:val="00FB2DCB"/>
    <w:rsid w:val="00FB74F1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6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485</Words>
  <Characters>2769</Characters>
  <DocSecurity>0</DocSecurity>
  <Lines>23</Lines>
  <Paragraphs>6</Paragraphs>
  <ScaleCrop>false</ScaleCrop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